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Pr="007467BF" w:rsidRDefault="00D87493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62</w:t>
      </w:r>
      <w:r w:rsidR="00E57FA6" w:rsidRPr="007467B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6F70B2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8A3BFF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D87493"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F70B2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F70B2">
              <w:rPr>
                <w:rFonts w:ascii="Times New Roman" w:hAnsi="Times New Roman"/>
                <w:sz w:val="24"/>
                <w:szCs w:val="24"/>
              </w:rPr>
              <w:t>:</w:t>
            </w: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F70B2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F70B2">
              <w:rPr>
                <w:rFonts w:ascii="Times New Roman" w:hAnsi="Times New Roman"/>
                <w:sz w:val="24"/>
                <w:szCs w:val="24"/>
              </w:rPr>
              <w:t>:</w:t>
            </w: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A315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F70B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F70B2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6F70B2" w:rsidRDefault="00D87493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6F70B2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A26970" w:rsidRDefault="00D87493" w:rsidP="000E6C18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51005">
              <w:rPr>
                <w:rFonts w:ascii="Times New Roman" w:hAnsi="Times New Roman" w:cs="Times New Roman"/>
                <w:b/>
                <w:sz w:val="24"/>
                <w:szCs w:val="24"/>
              </w:rPr>
              <w:t>Какие бывают источники электрической энергии.</w:t>
            </w:r>
          </w:p>
        </w:tc>
      </w:tr>
      <w:tr w:rsidR="00E57FA6" w:rsidRPr="006F70B2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493" w:rsidRPr="00351005" w:rsidRDefault="00D87493" w:rsidP="00D87493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3.5.5.1 - определять источники электрической энергии </w:t>
            </w:r>
          </w:p>
          <w:p w:rsidR="00E57FA6" w:rsidRPr="006F70B2" w:rsidRDefault="00E57FA6" w:rsidP="000E6C18">
            <w:pPr>
              <w:spacing w:after="0" w:line="240" w:lineRule="auto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</w:p>
        </w:tc>
      </w:tr>
      <w:tr w:rsidR="00E57FA6" w:rsidRPr="006F70B2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2829AF" w:rsidP="006F70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26970" w:rsidRDefault="00D87493" w:rsidP="00A2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учащихся с источниками энергии</w:t>
            </w:r>
          </w:p>
        </w:tc>
      </w:tr>
      <w:tr w:rsidR="00E57FA6" w:rsidRPr="006F70B2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F70B2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F70B2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F70B2" w:rsidRDefault="004A33F0" w:rsidP="006F70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6F70B2" w:rsidRDefault="004A33F0" w:rsidP="006F70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6F70B2" w:rsidRDefault="004A33F0" w:rsidP="006F70B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BF" w:rsidRPr="006F70B2" w:rsidRDefault="007467BF" w:rsidP="006F70B2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6F70B2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7467BF" w:rsidRPr="006F70B2" w:rsidRDefault="007467BF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Прозвенел звонок для нас.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 зашли спокойно в класс.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Встали все у парт красиво,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Поздоровались учтиво.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Тихо сели, спинки прямо.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Вижу, класс наш хоть куда.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Мы начнём урок, друзья.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Будем отвечать активно,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Хорошо себя вести,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Чтобы гости дорогие.</w:t>
            </w:r>
          </w:p>
          <w:p w:rsidR="007467BF" w:rsidRPr="006F70B2" w:rsidRDefault="007467BF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7467BF" w:rsidRPr="006F70B2" w:rsidRDefault="007467BF" w:rsidP="006F70B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“Передай быстрее”</w:t>
            </w:r>
          </w:p>
          <w:p w:rsidR="004A33F0" w:rsidRPr="006F70B2" w:rsidRDefault="007467BF" w:rsidP="006F70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t xml:space="preserve">Группа по кругу быстро передает какой-то предмет. Упражнение проводится под музыку или под ровный счет ведущего. </w:t>
            </w:r>
            <w:proofErr w:type="gramStart"/>
            <w:r w:rsidRPr="006F70B2">
              <w:rPr>
                <w:rFonts w:ascii="Times New Roman" w:hAnsi="Times New Roman" w:cs="Times New Roman"/>
                <w:sz w:val="24"/>
                <w:szCs w:val="24"/>
              </w:rPr>
              <w:t>Тот</w:t>
            </w:r>
            <w:proofErr w:type="gramEnd"/>
            <w:r w:rsidRPr="006F70B2">
              <w:rPr>
                <w:rFonts w:ascii="Times New Roman" w:hAnsi="Times New Roman" w:cs="Times New Roman"/>
                <w:sz w:val="24"/>
                <w:szCs w:val="24"/>
              </w:rPr>
              <w:t xml:space="preserve"> у кого предмет оказывается во время внезапной остановки музыки (или на счет 10) становится ведущим.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D60BF3" w:rsidP="006F70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6F70B2" w:rsidRDefault="001F09CE" w:rsidP="006F70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6F70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4800" w:rsidRPr="00586C9A" w:rsidRDefault="00C14800" w:rsidP="00C1480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C14800" w:rsidRPr="00186F4B" w:rsidRDefault="00C14800" w:rsidP="00C1480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4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4800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4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4800" w:rsidRDefault="00C14800" w:rsidP="00C148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4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4800" w:rsidRPr="00A94D80" w:rsidRDefault="00C14800" w:rsidP="00C1480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6F70B2" w:rsidRDefault="004A33F0" w:rsidP="00C14800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6F70B2" w:rsidRDefault="001F09CE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3F0" w:rsidRPr="006F70B2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6F70B2" w:rsidRDefault="00CD774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6F70B2" w:rsidRDefault="004A33F0" w:rsidP="006F70B2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93" w:rsidRPr="00351005" w:rsidRDefault="00D87493" w:rsidP="00D8749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005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351005">
              <w:rPr>
                <w:b/>
              </w:rPr>
              <w:t xml:space="preserve">Работа по вопросам: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1. Как работают электрические приборы?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2. Почему прибор может не работать, даже если включен в розетку?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3. Как электрическая энергия доходит до твоего дома?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351005">
              <w:rPr>
                <w:b/>
              </w:rPr>
              <w:t xml:space="preserve">Формирование целей урока.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– Чем мы будем заниматься на уроке? </w:t>
            </w:r>
          </w:p>
          <w:p w:rsidR="00D87493" w:rsidRPr="00351005" w:rsidRDefault="00D87493" w:rsidP="00D8749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005">
              <w:rPr>
                <w:rFonts w:ascii="Times New Roman" w:hAnsi="Times New Roman" w:cs="Times New Roman"/>
                <w:sz w:val="24"/>
                <w:szCs w:val="24"/>
              </w:rPr>
              <w:t xml:space="preserve">– Чему должны научиться?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351005">
              <w:rPr>
                <w:b/>
              </w:rPr>
              <w:t xml:space="preserve">Осмысление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rPr>
                <w:b/>
                <w:bCs/>
                <w:i/>
                <w:iCs/>
              </w:rPr>
              <w:t xml:space="preserve">Проведение исследования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Формулирование цели: доказать существование беспроводного электричества в быту.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lastRenderedPageBreak/>
              <w:t xml:space="preserve">Формулирование гипотезы: «Путем трения можно ...».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Проверка гипотезы.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Учащиеся вырезают из картона круг и рисуют глаза, носик и ротик. Затем выполняют все задания по ходу исследования, которые изложены в учебнике. Учащиеся фиксируют результаты исследования. Подведение итогов. Почему «волосы» у игрушки встают дыбом?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proofErr w:type="spellStart"/>
            <w:r w:rsidRPr="00351005">
              <w:rPr>
                <w:b/>
                <w:bCs/>
                <w:i/>
                <w:iCs/>
              </w:rPr>
              <w:t>Физминутка</w:t>
            </w:r>
            <w:proofErr w:type="spellEnd"/>
            <w:r w:rsidRPr="00351005">
              <w:rPr>
                <w:b/>
                <w:bCs/>
                <w:i/>
                <w:iCs/>
              </w:rPr>
              <w:t xml:space="preserve">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Учащиеся под музыку выполняют движения, которые показывает учитель или дежурный ученик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rPr>
                <w:b/>
                <w:bCs/>
                <w:i/>
                <w:iCs/>
              </w:rPr>
              <w:t xml:space="preserve">Продолжение практической работы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Эксперимент № 2.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Учащиеся готовят необходимые материалы.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Учащиеся проводят эксперимент. </w:t>
            </w:r>
          </w:p>
          <w:p w:rsidR="00D87493" w:rsidRPr="00351005" w:rsidRDefault="00D87493" w:rsidP="00D87493">
            <w:pPr>
              <w:pStyle w:val="Default"/>
              <w:spacing w:line="240" w:lineRule="atLeast"/>
              <w:jc w:val="both"/>
            </w:pPr>
            <w:r w:rsidRPr="00351005">
              <w:t xml:space="preserve">Результаты исследования учащиеся фиксируют в блокнот. </w:t>
            </w:r>
          </w:p>
          <w:p w:rsidR="00D87493" w:rsidRDefault="00D87493" w:rsidP="006F70B2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493">
              <w:rPr>
                <w:rFonts w:ascii="Times New Roman" w:hAnsi="Times New Roman" w:cs="Times New Roman"/>
                <w:sz w:val="24"/>
                <w:szCs w:val="24"/>
              </w:rPr>
              <w:t>Каждая группа рассказывает о ходе эксперимента и его результатах. Подведение итогов</w:t>
            </w:r>
          </w:p>
          <w:p w:rsidR="007467BF" w:rsidRPr="006F70B2" w:rsidRDefault="007467BF" w:rsidP="006F70B2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6F70B2" w:rsidRDefault="007467BF" w:rsidP="006F70B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Дифференциация по усмотрению учителя.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D60BF3" w:rsidP="006F70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6F70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0B2" w:rsidRDefault="006F70B2" w:rsidP="006F70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18" w:rsidRDefault="000E6C18" w:rsidP="006F70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18" w:rsidRPr="006F70B2" w:rsidRDefault="000E6C18" w:rsidP="006F70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0B2" w:rsidRPr="00FA3153" w:rsidRDefault="00D60BF3" w:rsidP="00FA3153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6F70B2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6F70B2" w:rsidRDefault="006F70B2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14800" w:rsidRDefault="00C14800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14800" w:rsidRDefault="008C1CC8" w:rsidP="008C1CC8">
            <w:pPr>
              <w:pStyle w:val="c9"/>
              <w:spacing w:before="0" w:beforeAutospacing="0" w:after="0" w:afterAutospacing="0" w:line="240" w:lineRule="atLeast"/>
            </w:pPr>
            <w:r>
              <w:t>Учащиеся проводят исследование</w:t>
            </w:r>
          </w:p>
          <w:p w:rsidR="00C14800" w:rsidRDefault="00C14800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14800" w:rsidRDefault="00C14800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14800" w:rsidRDefault="008C1CC8" w:rsidP="008C1CC8">
            <w:pPr>
              <w:pStyle w:val="c9"/>
              <w:spacing w:before="0" w:beforeAutospacing="0" w:after="0" w:afterAutospacing="0" w:line="240" w:lineRule="atLeast"/>
            </w:pPr>
            <w:r>
              <w:lastRenderedPageBreak/>
              <w:t>Формулируют гипотезу</w:t>
            </w:r>
          </w:p>
          <w:p w:rsidR="00C14800" w:rsidRDefault="00C14800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14800" w:rsidRDefault="008C1CC8" w:rsidP="008C1CC8">
            <w:pPr>
              <w:pStyle w:val="c9"/>
              <w:spacing w:before="0" w:beforeAutospacing="0" w:after="0" w:afterAutospacing="0" w:line="240" w:lineRule="atLeast"/>
            </w:pPr>
            <w:r>
              <w:t>Проверяют гипотезу</w:t>
            </w:r>
          </w:p>
          <w:p w:rsidR="00C14800" w:rsidRDefault="00C14800" w:rsidP="00C14800">
            <w:pPr>
              <w:pStyle w:val="c9"/>
              <w:spacing w:before="0" w:beforeAutospacing="0" w:after="0" w:afterAutospacing="0" w:line="240" w:lineRule="atLeast"/>
            </w:pPr>
          </w:p>
          <w:p w:rsidR="008C1CC8" w:rsidRDefault="008C1CC8" w:rsidP="00C14800">
            <w:pPr>
              <w:pStyle w:val="c9"/>
              <w:spacing w:before="0" w:beforeAutospacing="0" w:after="0" w:afterAutospacing="0" w:line="240" w:lineRule="atLeast"/>
            </w:pPr>
          </w:p>
          <w:p w:rsidR="008C1CC8" w:rsidRDefault="008C1CC8" w:rsidP="00C14800">
            <w:pPr>
              <w:pStyle w:val="c9"/>
              <w:spacing w:before="0" w:beforeAutospacing="0" w:after="0" w:afterAutospacing="0" w:line="240" w:lineRule="atLeast"/>
            </w:pPr>
          </w:p>
          <w:p w:rsidR="008C1CC8" w:rsidRDefault="008C1CC8" w:rsidP="00C14800">
            <w:pPr>
              <w:pStyle w:val="c9"/>
              <w:spacing w:before="0" w:beforeAutospacing="0" w:after="0" w:afterAutospacing="0" w:line="240" w:lineRule="atLeast"/>
            </w:pPr>
          </w:p>
          <w:p w:rsidR="008C1CC8" w:rsidRDefault="008C1CC8" w:rsidP="00C14800">
            <w:pPr>
              <w:pStyle w:val="c9"/>
              <w:spacing w:before="0" w:beforeAutospacing="0" w:after="0" w:afterAutospacing="0" w:line="240" w:lineRule="atLeast"/>
            </w:pP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</w:p>
          <w:p w:rsidR="000E6C18" w:rsidRDefault="008C1CC8" w:rsidP="00C14800">
            <w:pPr>
              <w:pStyle w:val="c9"/>
              <w:spacing w:before="0" w:beforeAutospacing="0" w:after="0" w:afterAutospacing="0" w:line="240" w:lineRule="atLeast"/>
            </w:pPr>
            <w:r>
              <w:t>Проводят эксперимент</w:t>
            </w: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</w:p>
          <w:p w:rsidR="000E6C18" w:rsidRDefault="008C1CC8" w:rsidP="00C14800">
            <w:pPr>
              <w:pStyle w:val="c9"/>
              <w:spacing w:before="0" w:beforeAutospacing="0" w:after="0" w:afterAutospacing="0" w:line="240" w:lineRule="atLeast"/>
            </w:pPr>
            <w:r>
              <w:t>Выступление каждой группы</w:t>
            </w: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</w:p>
          <w:p w:rsidR="000E6C18" w:rsidRDefault="000E6C18" w:rsidP="00C14800">
            <w:pPr>
              <w:pStyle w:val="c9"/>
              <w:spacing w:before="0" w:beforeAutospacing="0" w:after="0" w:afterAutospacing="0" w:line="240" w:lineRule="atLeast"/>
            </w:pPr>
          </w:p>
          <w:p w:rsidR="002B294C" w:rsidRPr="006F70B2" w:rsidRDefault="002B294C" w:rsidP="008C1CC8">
            <w:pPr>
              <w:pStyle w:val="c9"/>
              <w:spacing w:before="0" w:beforeAutospacing="0" w:after="0" w:afterAutospacing="0" w:line="240" w:lineRule="atLeast"/>
              <w:rPr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D60BF3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8C1CC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C1480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B294C" w:rsidRPr="006F70B2" w:rsidRDefault="002B294C" w:rsidP="00FA3153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B93">
              <w:rPr>
                <w:rFonts w:ascii="Times New Roman" w:hAnsi="Times New Roman" w:cs="Times New Roman"/>
                <w:b/>
                <w:sz w:val="24"/>
                <w:szCs w:val="24"/>
              </w:rPr>
              <w:t>Листы А3, А</w:t>
            </w:r>
            <w:proofErr w:type="gramStart"/>
            <w:r w:rsidRPr="001A2B9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1A2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B93">
              <w:rPr>
                <w:rFonts w:ascii="Times New Roman" w:hAnsi="Times New Roman" w:cs="Times New Roman"/>
                <w:b/>
                <w:sz w:val="24"/>
                <w:szCs w:val="24"/>
              </w:rPr>
              <w:t>Цветные карандаши</w:t>
            </w: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B93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1A2B93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4800" w:rsidRPr="008C1CC8" w:rsidRDefault="00C14800" w:rsidP="00C1480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2B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dic</w:t>
            </w:r>
            <w:proofErr w:type="spellEnd"/>
            <w:r w:rsidRPr="008C1C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A2B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academic</w:t>
            </w:r>
            <w:r w:rsidRPr="008C1C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A33F0" w:rsidRPr="006F70B2" w:rsidRDefault="00C14800" w:rsidP="00C1480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2B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  <w:r w:rsidRPr="008C1CC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A2B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dic</w:t>
            </w:r>
            <w:proofErr w:type="spellEnd"/>
            <w:r w:rsidRPr="008C1C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1A2B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nsf</w:t>
            </w:r>
            <w:proofErr w:type="spellEnd"/>
          </w:p>
          <w:p w:rsidR="00DE7D4E" w:rsidRDefault="00DE7D4E" w:rsidP="006F70B2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6970" w:rsidRPr="006F70B2" w:rsidRDefault="00A2697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1CC8" w:rsidRPr="008C1CC8" w:rsidRDefault="008C1CC8" w:rsidP="008C1CC8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351005">
              <w:rPr>
                <w:b/>
              </w:rPr>
              <w:t>Тонкие палочки: три штуки, тонкая бумага, клей, пластилин</w:t>
            </w:r>
          </w:p>
          <w:p w:rsidR="008C1CC8" w:rsidRPr="00351005" w:rsidRDefault="008C1CC8" w:rsidP="008C1CC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C1CC8" w:rsidRPr="008C1CC8" w:rsidRDefault="008C1CC8" w:rsidP="008C1CC8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351005">
              <w:rPr>
                <w:b/>
              </w:rPr>
              <w:t xml:space="preserve">Интерактивная доска, диск с музыкой </w:t>
            </w:r>
          </w:p>
          <w:p w:rsidR="008C1CC8" w:rsidRPr="00351005" w:rsidRDefault="008C1CC8" w:rsidP="008C1CC8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351005">
              <w:rPr>
                <w:b/>
              </w:rPr>
              <w:t xml:space="preserve">Воздушный шар, нитка, мягкая бумага, блокнот </w:t>
            </w: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F70B2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6F70B2" w:rsidRDefault="00CD774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6F70B2" w:rsidRDefault="00E30FD3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B91491" w:rsidP="006F70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B91491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F70B2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C2975"/>
    <w:rsid w:val="000E6C18"/>
    <w:rsid w:val="000E7634"/>
    <w:rsid w:val="000F2F9A"/>
    <w:rsid w:val="001153A5"/>
    <w:rsid w:val="001206B6"/>
    <w:rsid w:val="00126E9D"/>
    <w:rsid w:val="001514BD"/>
    <w:rsid w:val="001563B6"/>
    <w:rsid w:val="001B27C3"/>
    <w:rsid w:val="001C1A55"/>
    <w:rsid w:val="001C5504"/>
    <w:rsid w:val="001F09CE"/>
    <w:rsid w:val="00200BB2"/>
    <w:rsid w:val="00204054"/>
    <w:rsid w:val="00212167"/>
    <w:rsid w:val="002126AA"/>
    <w:rsid w:val="002238C7"/>
    <w:rsid w:val="00226D3E"/>
    <w:rsid w:val="002549C5"/>
    <w:rsid w:val="0027734D"/>
    <w:rsid w:val="002829AF"/>
    <w:rsid w:val="00296A72"/>
    <w:rsid w:val="002B0B91"/>
    <w:rsid w:val="002B294C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70B2"/>
    <w:rsid w:val="0070245D"/>
    <w:rsid w:val="0070546B"/>
    <w:rsid w:val="00733F03"/>
    <w:rsid w:val="00740149"/>
    <w:rsid w:val="00743B11"/>
    <w:rsid w:val="007467BF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BFF"/>
    <w:rsid w:val="008C1CC8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6970"/>
    <w:rsid w:val="00A35C6B"/>
    <w:rsid w:val="00A3782E"/>
    <w:rsid w:val="00A60CF9"/>
    <w:rsid w:val="00A64825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14800"/>
    <w:rsid w:val="00C318AD"/>
    <w:rsid w:val="00C33AA4"/>
    <w:rsid w:val="00C472D0"/>
    <w:rsid w:val="00C65CAF"/>
    <w:rsid w:val="00C76A97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87493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1ABE"/>
    <w:rsid w:val="00F465D8"/>
    <w:rsid w:val="00F47CB0"/>
    <w:rsid w:val="00F63A38"/>
    <w:rsid w:val="00F63F73"/>
    <w:rsid w:val="00F816A9"/>
    <w:rsid w:val="00F848D4"/>
    <w:rsid w:val="00FA3153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+ Не курсив"/>
    <w:basedOn w:val="aa"/>
    <w:rsid w:val="007467BF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f5">
    <w:name w:val="Основной текст + Полужирный;Курсив"/>
    <w:basedOn w:val="aa"/>
    <w:rsid w:val="007467BF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f6">
    <w:name w:val="Hyperlink"/>
    <w:basedOn w:val="a0"/>
    <w:uiPriority w:val="99"/>
    <w:unhideWhenUsed/>
    <w:rsid w:val="00A269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BC396DD-D3A7-487E-B512-15BCEEDC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13</cp:revision>
  <cp:lastPrinted>2017-09-28T06:08:00Z</cp:lastPrinted>
  <dcterms:created xsi:type="dcterms:W3CDTF">2020-09-03T15:07:00Z</dcterms:created>
  <dcterms:modified xsi:type="dcterms:W3CDTF">2021-03-21T08:57:00Z</dcterms:modified>
</cp:coreProperties>
</file>